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4255"/>
        <w:gridCol w:w="2977"/>
        <w:gridCol w:w="1592"/>
      </w:tblGrid>
      <w:tr w:rsidR="00492240" w:rsidRPr="003B3FFA" w:rsidTr="004E52EA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UNVANI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ADI-SOYADI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İMZA</w:t>
            </w:r>
          </w:p>
        </w:tc>
      </w:tr>
      <w:tr w:rsidR="00492240" w:rsidRPr="003B3FFA" w:rsidTr="004E52EA">
        <w:trPr>
          <w:trHeight w:val="3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Başhekim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40" w:rsidRPr="003B3FFA" w:rsidRDefault="002172B4" w:rsidP="004E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DEMİRCA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40" w:rsidRPr="003B3FFA" w:rsidRDefault="00492240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3B3FFA" w:rsidRPr="003B3FFA" w:rsidTr="004E52EA">
        <w:trPr>
          <w:trHeight w:val="4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Sağlık Bakım Hizmetleri Müd</w:t>
            </w:r>
            <w:r>
              <w:rPr>
                <w:rFonts w:ascii="Times New Roman" w:hAnsi="Times New Roman" w:cs="Times New Roman"/>
              </w:rPr>
              <w:t>ürü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2172B4" w:rsidP="004E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 YAKIT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3B3FFA" w:rsidRPr="003B3FFA" w:rsidTr="004E52EA">
        <w:trPr>
          <w:trHeight w:val="3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İdari ve Mali İşler Müdür</w:t>
            </w:r>
            <w:r w:rsidR="005E6E21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94535D" w:rsidP="004E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Tayfun ÜNVER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3B3FFA" w:rsidRPr="003B3FFA" w:rsidTr="004E52EA">
        <w:trPr>
          <w:trHeight w:val="3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Ortopedi Uzman Hekimi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Burhan UYGUN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3B3FFA" w:rsidRPr="003B3FFA" w:rsidTr="004E52EA">
        <w:trPr>
          <w:trHeight w:val="4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Ortopedi Uzman Hekimi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4E52EA" w:rsidP="004E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r w:rsidR="003B3FFA" w:rsidRPr="003B3FFA">
              <w:rPr>
                <w:rFonts w:ascii="Times New Roman" w:hAnsi="Times New Roman" w:cs="Times New Roman"/>
              </w:rPr>
              <w:t>Murat ÖZMEN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3B3FFA" w:rsidRPr="003B3FFA" w:rsidTr="004E52EA">
        <w:trPr>
          <w:trHeight w:val="3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Dahiliye Uzman Hekimi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M. Faki ÖZER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FA" w:rsidRPr="003B3FFA" w:rsidRDefault="003B3FFA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722279" w:rsidRPr="003B3FFA" w:rsidTr="004E52EA">
        <w:trPr>
          <w:trHeight w:val="3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79" w:rsidRPr="003B3FFA" w:rsidRDefault="00722279" w:rsidP="004E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79" w:rsidRPr="003B3FFA" w:rsidRDefault="00722279" w:rsidP="00E5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Üroloji Uzman Hekimi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79" w:rsidRPr="003B3FFA" w:rsidRDefault="00722279" w:rsidP="00E5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Yıldıray GEZGİN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79" w:rsidRPr="003B3FFA" w:rsidRDefault="00722279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722279" w:rsidRPr="003B3FFA" w:rsidTr="004E52EA">
        <w:trPr>
          <w:trHeight w:val="4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79" w:rsidRPr="003B3FFA" w:rsidRDefault="00722279" w:rsidP="004E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79" w:rsidRPr="003B3FFA" w:rsidRDefault="00722279" w:rsidP="00E566FB">
            <w:pPr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79" w:rsidRPr="003B3FFA" w:rsidRDefault="005E6E21" w:rsidP="00E5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TOY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79" w:rsidRPr="003B3FFA" w:rsidRDefault="00722279" w:rsidP="004E52EA">
            <w:pPr>
              <w:rPr>
                <w:rFonts w:ascii="Times New Roman" w:hAnsi="Times New Roman" w:cs="Times New Roman"/>
              </w:rPr>
            </w:pPr>
          </w:p>
        </w:tc>
      </w:tr>
      <w:tr w:rsidR="00722279" w:rsidRPr="003B3FFA" w:rsidTr="004E52EA">
        <w:trPr>
          <w:trHeight w:val="3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79" w:rsidRPr="00CB584C" w:rsidRDefault="00722279" w:rsidP="004E52EA">
            <w:pPr>
              <w:rPr>
                <w:rFonts w:ascii="Times New Roman" w:hAnsi="Times New Roman" w:cs="Times New Roman"/>
              </w:rPr>
            </w:pPr>
            <w:r w:rsidRPr="00CB5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79" w:rsidRPr="00CB584C" w:rsidRDefault="00722279" w:rsidP="00E566FB">
            <w:pPr>
              <w:rPr>
                <w:rFonts w:ascii="Times New Roman" w:hAnsi="Times New Roman" w:cs="Times New Roman"/>
              </w:rPr>
            </w:pPr>
            <w:r w:rsidRPr="00CB584C">
              <w:rPr>
                <w:rFonts w:ascii="Times New Roman" w:hAnsi="Times New Roman" w:cs="Times New Roman"/>
              </w:rPr>
              <w:t>Bilgi İşlem Sorumlusu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79" w:rsidRPr="00CB584C" w:rsidRDefault="00722279" w:rsidP="00E566FB">
            <w:pPr>
              <w:rPr>
                <w:rFonts w:ascii="Times New Roman" w:hAnsi="Times New Roman" w:cs="Times New Roman"/>
              </w:rPr>
            </w:pPr>
            <w:r w:rsidRPr="00CB584C">
              <w:rPr>
                <w:rFonts w:ascii="Times New Roman" w:hAnsi="Times New Roman" w:cs="Times New Roman"/>
              </w:rPr>
              <w:t>Emine İSPİR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79" w:rsidRPr="003B3FFA" w:rsidRDefault="00722279" w:rsidP="004E52E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4"/>
        <w:tblW w:w="9322" w:type="dxa"/>
        <w:tblLook w:val="04A0"/>
      </w:tblPr>
      <w:tblGrid>
        <w:gridCol w:w="9322"/>
      </w:tblGrid>
      <w:tr w:rsidR="00492240" w:rsidRPr="003C790A" w:rsidTr="00627576">
        <w:trPr>
          <w:trHeight w:val="419"/>
        </w:trPr>
        <w:tc>
          <w:tcPr>
            <w:tcW w:w="9322" w:type="dxa"/>
            <w:vAlign w:val="center"/>
          </w:tcPr>
          <w:p w:rsidR="00492240" w:rsidRPr="003B3FFA" w:rsidRDefault="00492240" w:rsidP="00492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240" w:rsidRPr="003B3FFA" w:rsidRDefault="00492240" w:rsidP="00492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FA">
              <w:rPr>
                <w:rFonts w:ascii="Times New Roman" w:hAnsi="Times New Roman" w:cs="Times New Roman"/>
                <w:b/>
              </w:rPr>
              <w:t>GÖREV TANIMI</w:t>
            </w:r>
          </w:p>
          <w:p w:rsidR="003B3FFA" w:rsidRPr="003B3FFA" w:rsidRDefault="003B3FFA" w:rsidP="00492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240" w:rsidRPr="003B3FFA" w:rsidRDefault="00492240" w:rsidP="00492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240" w:rsidRPr="003C790A" w:rsidTr="00627576">
        <w:trPr>
          <w:trHeight w:val="1419"/>
        </w:trPr>
        <w:tc>
          <w:tcPr>
            <w:tcW w:w="9322" w:type="dxa"/>
            <w:vAlign w:val="center"/>
          </w:tcPr>
          <w:p w:rsidR="00492240" w:rsidRPr="003B3FFA" w:rsidRDefault="003B3FFA" w:rsidP="003B3FF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 xml:space="preserve">İzlenecek olan klinik göstergelerin belirlenmesi </w:t>
            </w:r>
          </w:p>
          <w:p w:rsidR="003B3FFA" w:rsidRPr="003B3FFA" w:rsidRDefault="003B3FFA" w:rsidP="003B3FF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Klinik gösterge hedeflerinin belirlenmesi</w:t>
            </w:r>
          </w:p>
          <w:p w:rsidR="003B3FFA" w:rsidRPr="003B3FFA" w:rsidRDefault="003B3FFA" w:rsidP="003B3FF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 xml:space="preserve">Gösterge analizlerinin yapılması </w:t>
            </w:r>
          </w:p>
          <w:p w:rsidR="003B3FFA" w:rsidRPr="003B3FFA" w:rsidRDefault="003B3FFA" w:rsidP="003B3FF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Düzeltici işlemlerin başlatılması</w:t>
            </w:r>
          </w:p>
        </w:tc>
      </w:tr>
      <w:tr w:rsidR="00492240" w:rsidRPr="003C790A" w:rsidTr="00627576">
        <w:trPr>
          <w:trHeight w:val="696"/>
        </w:trPr>
        <w:tc>
          <w:tcPr>
            <w:tcW w:w="9322" w:type="dxa"/>
            <w:vAlign w:val="center"/>
          </w:tcPr>
          <w:p w:rsidR="00492240" w:rsidRPr="003B3FFA" w:rsidRDefault="003B3FFA" w:rsidP="003B3FFA">
            <w:pPr>
              <w:jc w:val="both"/>
              <w:rPr>
                <w:rFonts w:ascii="Times New Roman" w:hAnsi="Times New Roman" w:cs="Times New Roman"/>
              </w:rPr>
            </w:pPr>
            <w:r w:rsidRPr="003B3FFA">
              <w:rPr>
                <w:rFonts w:ascii="Times New Roman" w:hAnsi="Times New Roman" w:cs="Times New Roman"/>
              </w:rPr>
              <w:t>Komisyon</w:t>
            </w:r>
            <w:r w:rsidR="00492240" w:rsidRPr="003B3FFA">
              <w:rPr>
                <w:rFonts w:ascii="Times New Roman" w:hAnsi="Times New Roman" w:cs="Times New Roman"/>
              </w:rPr>
              <w:t xml:space="preserve">; düzenli aralıklarla, yılda en az dört kez </w:t>
            </w:r>
            <w:r w:rsidRPr="003B3FFA">
              <w:rPr>
                <w:rFonts w:ascii="Times New Roman" w:hAnsi="Times New Roman" w:cs="Times New Roman"/>
              </w:rPr>
              <w:t>ve gerektiğinde toplanır. Komisyon</w:t>
            </w:r>
            <w:r w:rsidR="00492240" w:rsidRPr="003B3FFA">
              <w:rPr>
                <w:rFonts w:ascii="Times New Roman" w:hAnsi="Times New Roman" w:cs="Times New Roman"/>
              </w:rPr>
              <w:t xml:space="preserve"> tarafından görev alanına ilişkin gerekli iyileştirme çalışmaları yapılır. </w:t>
            </w:r>
          </w:p>
        </w:tc>
      </w:tr>
    </w:tbl>
    <w:p w:rsidR="00220C9C" w:rsidRPr="003C790A" w:rsidRDefault="00220C9C" w:rsidP="003C790A">
      <w:pPr>
        <w:rPr>
          <w:rFonts w:ascii="Times New Roman" w:hAnsi="Times New Roman" w:cs="Times New Roman"/>
          <w:sz w:val="18"/>
          <w:szCs w:val="18"/>
        </w:rPr>
      </w:pPr>
    </w:p>
    <w:sectPr w:rsidR="00220C9C" w:rsidRPr="003C790A" w:rsidSect="007B0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98" w:rsidRDefault="00C33998" w:rsidP="00BD2103">
      <w:pPr>
        <w:spacing w:after="0" w:line="240" w:lineRule="auto"/>
      </w:pPr>
      <w:r>
        <w:separator/>
      </w:r>
    </w:p>
  </w:endnote>
  <w:endnote w:type="continuationSeparator" w:id="1">
    <w:p w:rsidR="00C33998" w:rsidRDefault="00C33998" w:rsidP="00B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98" w:rsidRDefault="00C33998" w:rsidP="00BD2103">
      <w:pPr>
        <w:spacing w:after="0" w:line="240" w:lineRule="auto"/>
      </w:pPr>
      <w:r>
        <w:separator/>
      </w:r>
    </w:p>
  </w:footnote>
  <w:footnote w:type="continuationSeparator" w:id="1">
    <w:p w:rsidR="00C33998" w:rsidRDefault="00C33998" w:rsidP="00B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4A0"/>
    </w:tblPr>
    <w:tblGrid>
      <w:gridCol w:w="1840"/>
      <w:gridCol w:w="2552"/>
      <w:gridCol w:w="2268"/>
      <w:gridCol w:w="1701"/>
      <w:gridCol w:w="1839"/>
    </w:tblGrid>
    <w:tr w:rsidR="003C790A" w:rsidRPr="00D92254" w:rsidTr="002172B4">
      <w:trPr>
        <w:cantSplit/>
        <w:trHeight w:val="1825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90A" w:rsidRPr="00D92254" w:rsidRDefault="005E6E21" w:rsidP="00FB2F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E6E2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62025" cy="1247775"/>
                <wp:effectExtent l="0" t="0" r="0" b="0"/>
                <wp:docPr id="3" name="Resim 3" descr="C:\Users\gdhpc\Desktop\YENİ LOGO\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Resim" descr="C:\Users\gdhpc\Desktop\YENİ LOGO\ARMA LOGO TÜRKÇE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05" cy="1249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gridSpan w:val="4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  <w:hideMark/>
        </w:tcPr>
        <w:p w:rsidR="002172B4" w:rsidRPr="0004016E" w:rsidRDefault="002172B4" w:rsidP="002172B4">
          <w:pPr>
            <w:keepNext/>
            <w:spacing w:after="0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0" w:name="OLE_LINK1"/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T.C.</w:t>
          </w:r>
        </w:p>
        <w:p w:rsidR="002172B4" w:rsidRPr="0004016E" w:rsidRDefault="002172B4" w:rsidP="002172B4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SAĞLIK BAKANLIĞI</w:t>
          </w:r>
        </w:p>
        <w:p w:rsidR="002172B4" w:rsidRPr="0004016E" w:rsidRDefault="002172B4" w:rsidP="002172B4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ÇANAKKALE İL</w:t>
          </w:r>
          <w:bookmarkEnd w:id="0"/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SAĞLIK MÜDÜRLÜĞÜ</w:t>
          </w:r>
        </w:p>
        <w:p w:rsidR="003C790A" w:rsidRPr="002172B4" w:rsidRDefault="002172B4" w:rsidP="002172B4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GELİBOLU ŞEHİT KORAY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ONAY</w:t>
          </w: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DEVLET HASTANESİ</w:t>
          </w:r>
        </w:p>
        <w:p w:rsidR="003C790A" w:rsidRPr="00D92254" w:rsidRDefault="003B3FFA" w:rsidP="00FB2F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</w:rPr>
            <w:t>KLİNİK KALİTE İYİLEŞTİRME KOMİSYONU</w:t>
          </w:r>
          <w:r w:rsidR="003C790A" w:rsidRPr="00D92254">
            <w:rPr>
              <w:rFonts w:ascii="Times New Roman" w:eastAsia="Times New Roman" w:hAnsi="Times New Roman" w:cs="Times New Roman"/>
              <w:b/>
            </w:rPr>
            <w:t xml:space="preserve"> GÖREV TANIMI</w:t>
          </w:r>
          <w:r w:rsidR="003C790A">
            <w:rPr>
              <w:rFonts w:ascii="Times New Roman" w:eastAsia="Times New Roman" w:hAnsi="Times New Roman" w:cs="Times New Roman"/>
              <w:b/>
            </w:rPr>
            <w:t xml:space="preserve">                                                                              Ve GÖREVLENDİRME LİSTESİ</w:t>
          </w:r>
        </w:p>
      </w:tc>
    </w:tr>
    <w:tr w:rsidR="003C790A" w:rsidRPr="00D92254" w:rsidTr="00627576">
      <w:trPr>
        <w:cantSplit/>
        <w:trHeight w:val="277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90A" w:rsidRPr="00D92254" w:rsidRDefault="003C790A" w:rsidP="00FB2F9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KOD:  </w:t>
          </w:r>
          <w:r w:rsidRPr="00D92254">
            <w:rPr>
              <w:rFonts w:ascii="Times New Roman" w:eastAsia="Times New Roman" w:hAnsi="Times New Roman" w:cs="Times New Roman"/>
              <w:sz w:val="18"/>
              <w:szCs w:val="18"/>
            </w:rPr>
            <w:t>KY.YD.103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90A" w:rsidRPr="00D92254" w:rsidRDefault="003C790A" w:rsidP="00FB2F9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YAYIN TARİHİ:</w:t>
          </w:r>
          <w:r w:rsidR="00627576">
            <w:rPr>
              <w:rFonts w:ascii="Times New Roman" w:eastAsia="Times New Roman" w:hAnsi="Times New Roman" w:cs="Times New Roman"/>
              <w:sz w:val="18"/>
              <w:szCs w:val="18"/>
            </w:rPr>
            <w:t>01.01.</w:t>
          </w:r>
          <w:r w:rsidRPr="00D92254">
            <w:rPr>
              <w:rFonts w:ascii="Times New Roman" w:eastAsia="Times New Roman" w:hAnsi="Times New Roman" w:cs="Times New Roman"/>
              <w:sz w:val="18"/>
              <w:szCs w:val="18"/>
            </w:rPr>
            <w:t>2016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90A" w:rsidRPr="00D92254" w:rsidRDefault="003C790A" w:rsidP="00FB2F9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TAR</w:t>
          </w:r>
          <w:r w:rsidR="002172B4">
            <w:rPr>
              <w:rFonts w:ascii="Times New Roman" w:eastAsia="Times New Roman" w:hAnsi="Times New Roman" w:cs="Times New Roman"/>
              <w:sz w:val="18"/>
              <w:szCs w:val="18"/>
            </w:rPr>
            <w:t>: 01.01.2018</w:t>
          </w:r>
        </w:p>
      </w:tc>
      <w:tc>
        <w:tcPr>
          <w:tcW w:w="1701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790A" w:rsidRPr="00D92254" w:rsidRDefault="003C790A" w:rsidP="00FB2F9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NO:</w:t>
          </w:r>
          <w:r w:rsidR="002172B4">
            <w:rPr>
              <w:rFonts w:ascii="Times New Roman" w:eastAsia="Times New Roman" w:hAnsi="Times New Roman" w:cs="Times New Roman"/>
              <w:sz w:val="18"/>
              <w:szCs w:val="18"/>
            </w:rPr>
            <w:t>01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3C790A" w:rsidRPr="00D92254" w:rsidRDefault="003C790A" w:rsidP="003C790A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Calibri" w:hAnsi="Times New Roman" w:cs="Times New Roman"/>
              <w:b/>
              <w:sz w:val="19"/>
              <w:szCs w:val="19"/>
            </w:rPr>
            <w:t xml:space="preserve">Sayfa No:   </w:t>
          </w:r>
          <w:r w:rsidR="004A2EDC"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begin"/>
          </w:r>
          <w:r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instrText xml:space="preserve"> PAGE </w:instrText>
          </w:r>
          <w:r w:rsidR="004A2EDC"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separate"/>
          </w:r>
          <w:r w:rsidR="00C33998">
            <w:rPr>
              <w:rFonts w:ascii="Times New Roman" w:eastAsia="Calibri" w:hAnsi="Times New Roman" w:cs="Times New Roman"/>
              <w:b/>
              <w:noProof/>
              <w:color w:val="FF0000"/>
              <w:sz w:val="19"/>
              <w:szCs w:val="19"/>
            </w:rPr>
            <w:t>1</w:t>
          </w:r>
          <w:r w:rsidR="004A2EDC"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end"/>
          </w:r>
          <w:r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t>/</w:t>
          </w:r>
          <w:r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t>1</w:t>
          </w:r>
        </w:p>
      </w:tc>
    </w:tr>
  </w:tbl>
  <w:p w:rsidR="00BD2103" w:rsidRPr="00CA6016" w:rsidRDefault="00BD2103" w:rsidP="003C79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CE6"/>
    <w:multiLevelType w:val="hybridMultilevel"/>
    <w:tmpl w:val="B2A61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BE2F73"/>
    <w:multiLevelType w:val="hybridMultilevel"/>
    <w:tmpl w:val="3BC2F2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3C5DF2"/>
    <w:multiLevelType w:val="hybridMultilevel"/>
    <w:tmpl w:val="A3BE22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103"/>
    <w:rsid w:val="00010430"/>
    <w:rsid w:val="0008410B"/>
    <w:rsid w:val="000872BE"/>
    <w:rsid w:val="000B4B36"/>
    <w:rsid w:val="00147928"/>
    <w:rsid w:val="00152591"/>
    <w:rsid w:val="00173B3A"/>
    <w:rsid w:val="00175CDA"/>
    <w:rsid w:val="001B0E64"/>
    <w:rsid w:val="001E7301"/>
    <w:rsid w:val="001F07D2"/>
    <w:rsid w:val="002124EF"/>
    <w:rsid w:val="002172B4"/>
    <w:rsid w:val="00220C9C"/>
    <w:rsid w:val="00222C15"/>
    <w:rsid w:val="00255870"/>
    <w:rsid w:val="00256247"/>
    <w:rsid w:val="00282D6E"/>
    <w:rsid w:val="002F4401"/>
    <w:rsid w:val="0031228C"/>
    <w:rsid w:val="00337FB7"/>
    <w:rsid w:val="003505C6"/>
    <w:rsid w:val="00353B3A"/>
    <w:rsid w:val="00362943"/>
    <w:rsid w:val="00371D82"/>
    <w:rsid w:val="003970F5"/>
    <w:rsid w:val="003B3FFA"/>
    <w:rsid w:val="003C790A"/>
    <w:rsid w:val="003F5E28"/>
    <w:rsid w:val="00424FE3"/>
    <w:rsid w:val="00492240"/>
    <w:rsid w:val="004A0E51"/>
    <w:rsid w:val="004A2EDC"/>
    <w:rsid w:val="004A54A6"/>
    <w:rsid w:val="004C15C1"/>
    <w:rsid w:val="004C3BFD"/>
    <w:rsid w:val="004E52EA"/>
    <w:rsid w:val="005370DF"/>
    <w:rsid w:val="0054271A"/>
    <w:rsid w:val="005A0938"/>
    <w:rsid w:val="005D5E3B"/>
    <w:rsid w:val="005E6E21"/>
    <w:rsid w:val="00627576"/>
    <w:rsid w:val="006336A9"/>
    <w:rsid w:val="00657E4E"/>
    <w:rsid w:val="006E37EB"/>
    <w:rsid w:val="006F3171"/>
    <w:rsid w:val="00716D99"/>
    <w:rsid w:val="00722279"/>
    <w:rsid w:val="00735389"/>
    <w:rsid w:val="00742ADC"/>
    <w:rsid w:val="007459D0"/>
    <w:rsid w:val="00752BD4"/>
    <w:rsid w:val="00766E43"/>
    <w:rsid w:val="007B085D"/>
    <w:rsid w:val="00802101"/>
    <w:rsid w:val="00833FB4"/>
    <w:rsid w:val="0084291D"/>
    <w:rsid w:val="0085689B"/>
    <w:rsid w:val="008569F0"/>
    <w:rsid w:val="008860D6"/>
    <w:rsid w:val="00890ADA"/>
    <w:rsid w:val="008C03F3"/>
    <w:rsid w:val="008E3CBC"/>
    <w:rsid w:val="00914EE4"/>
    <w:rsid w:val="00926050"/>
    <w:rsid w:val="0094535D"/>
    <w:rsid w:val="00967025"/>
    <w:rsid w:val="00975693"/>
    <w:rsid w:val="009B1A82"/>
    <w:rsid w:val="009C360D"/>
    <w:rsid w:val="009D337B"/>
    <w:rsid w:val="009D6BBE"/>
    <w:rsid w:val="00A06E64"/>
    <w:rsid w:val="00A222BC"/>
    <w:rsid w:val="00A85F93"/>
    <w:rsid w:val="00AA68C5"/>
    <w:rsid w:val="00AD371A"/>
    <w:rsid w:val="00AE362F"/>
    <w:rsid w:val="00B51937"/>
    <w:rsid w:val="00B717B9"/>
    <w:rsid w:val="00B96CF5"/>
    <w:rsid w:val="00BC5957"/>
    <w:rsid w:val="00BD2103"/>
    <w:rsid w:val="00C26376"/>
    <w:rsid w:val="00C33998"/>
    <w:rsid w:val="00C42813"/>
    <w:rsid w:val="00C448CF"/>
    <w:rsid w:val="00CA6016"/>
    <w:rsid w:val="00CB584C"/>
    <w:rsid w:val="00D34E8C"/>
    <w:rsid w:val="00D94160"/>
    <w:rsid w:val="00E221C4"/>
    <w:rsid w:val="00E47BE3"/>
    <w:rsid w:val="00E6112B"/>
    <w:rsid w:val="00E929F3"/>
    <w:rsid w:val="00EF7610"/>
    <w:rsid w:val="00F657DC"/>
    <w:rsid w:val="00FB7F50"/>
    <w:rsid w:val="00FD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50"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9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3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gdhpc</cp:lastModifiedBy>
  <cp:revision>3</cp:revision>
  <cp:lastPrinted>2018-01-03T07:22:00Z</cp:lastPrinted>
  <dcterms:created xsi:type="dcterms:W3CDTF">2021-09-09T07:49:00Z</dcterms:created>
  <dcterms:modified xsi:type="dcterms:W3CDTF">2021-10-20T11:29:00Z</dcterms:modified>
</cp:coreProperties>
</file>